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24" w:rsidRPr="00D84731" w:rsidRDefault="002C6F24" w:rsidP="002C6F24">
      <w:pPr>
        <w:pStyle w:val="NormalnyWeb"/>
        <w:jc w:val="center"/>
        <w:rPr>
          <w:rFonts w:ascii="Calibri" w:hAnsi="Calibri" w:cs="Calibri"/>
          <w:b/>
          <w:sz w:val="48"/>
          <w:szCs w:val="48"/>
        </w:rPr>
      </w:pPr>
      <w:r w:rsidRPr="00D84731">
        <w:rPr>
          <w:rFonts w:ascii="Calibri" w:hAnsi="Calibri" w:cs="Calibri"/>
          <w:b/>
          <w:sz w:val="48"/>
          <w:szCs w:val="48"/>
        </w:rPr>
        <w:t>Karta Ucznia w roku szkolnym 2024/2025</w:t>
      </w:r>
    </w:p>
    <w:p w:rsidR="002C6F24" w:rsidRPr="00A90A45" w:rsidRDefault="002C6F24" w:rsidP="002C6F24">
      <w:pPr>
        <w:pStyle w:val="NormalnyWeb"/>
        <w:jc w:val="center"/>
        <w:rPr>
          <w:rFonts w:ascii="Calibri" w:hAnsi="Calibri" w:cs="Calibri"/>
          <w:b/>
          <w:color w:val="943634"/>
          <w:sz w:val="28"/>
          <w:szCs w:val="28"/>
        </w:rPr>
      </w:pPr>
      <w:r w:rsidRPr="00A90A45">
        <w:rPr>
          <w:rFonts w:ascii="Calibri" w:hAnsi="Calibri" w:cs="Calibri"/>
          <w:b/>
          <w:color w:val="943634"/>
          <w:sz w:val="28"/>
          <w:szCs w:val="28"/>
        </w:rPr>
        <w:t>Aby otrzymać Kartę przed 01.09.2024, złóż wniosek do 30.06.2024 r.</w:t>
      </w:r>
    </w:p>
    <w:p w:rsidR="002C6F24" w:rsidRPr="00A90A45" w:rsidRDefault="002C6F24" w:rsidP="002C6F24">
      <w:pPr>
        <w:pStyle w:val="NormalnyWeb"/>
        <w:jc w:val="center"/>
        <w:rPr>
          <w:rFonts w:ascii="Calibri" w:hAnsi="Calibri" w:cs="Calibri"/>
          <w:b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6F24" w:rsidRPr="00A90A45" w:rsidTr="00FA0289">
        <w:trPr>
          <w:trHeight w:val="2423"/>
        </w:trPr>
        <w:tc>
          <w:tcPr>
            <w:tcW w:w="921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2C6F24" w:rsidRPr="00A90A45" w:rsidRDefault="002C6F24" w:rsidP="00FA0289">
            <w:pPr>
              <w:pStyle w:val="NormalnyWeb"/>
              <w:jc w:val="both"/>
              <w:rPr>
                <w:rFonts w:ascii="Calibri" w:hAnsi="Calibri" w:cs="Calibri"/>
                <w:b/>
                <w:color w:val="365F91"/>
                <w:sz w:val="28"/>
                <w:szCs w:val="28"/>
              </w:rPr>
            </w:pPr>
            <w:r w:rsidRPr="00A90A45"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 xml:space="preserve">W roku szkolnym 2024/2025 Karta Ucznia </w:t>
            </w:r>
            <w:r w:rsidRPr="00A90A45">
              <w:rPr>
                <w:rFonts w:ascii="Calibri" w:hAnsi="Calibri" w:cs="Calibri"/>
                <w:b/>
                <w:color w:val="365F91"/>
                <w:sz w:val="28"/>
                <w:szCs w:val="28"/>
                <w:u w:val="single"/>
              </w:rPr>
              <w:t>nie będzie</w:t>
            </w:r>
            <w:r w:rsidRPr="00A90A45"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 xml:space="preserve"> wydawana posiadaczom e-legitymacji</w:t>
            </w:r>
            <w:r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 xml:space="preserve"> z wgranym uprawnieniem do przejazdu WTP</w:t>
            </w:r>
            <w:r w:rsidRPr="00A90A45"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 xml:space="preserve"> </w:t>
            </w:r>
            <w:r w:rsidRPr="00A90A45">
              <w:rPr>
                <w:rFonts w:ascii="Calibri" w:hAnsi="Calibri" w:cs="Calibri"/>
                <w:color w:val="365F91"/>
                <w:sz w:val="28"/>
                <w:szCs w:val="28"/>
              </w:rPr>
              <w:t>(uczniowie klas pierwszych, dzieci, które zmieniły szkołę oraz te, które zgubiły legitymację papierową i otrzymały nowy dokument).</w:t>
            </w:r>
            <w:r w:rsidRPr="00A90A45"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 xml:space="preserve"> </w:t>
            </w:r>
          </w:p>
          <w:p w:rsidR="002C6F24" w:rsidRPr="00A90A45" w:rsidRDefault="002C6F24" w:rsidP="00FA0289">
            <w:pPr>
              <w:pStyle w:val="NormalnyWeb"/>
              <w:jc w:val="both"/>
              <w:rPr>
                <w:rFonts w:ascii="Calibri" w:hAnsi="Calibri" w:cs="Calibri"/>
                <w:b/>
                <w:color w:val="943634"/>
                <w:sz w:val="28"/>
                <w:szCs w:val="28"/>
              </w:rPr>
            </w:pPr>
            <w:r w:rsidRPr="00A90A45">
              <w:rPr>
                <w:rFonts w:ascii="Calibri" w:hAnsi="Calibri" w:cs="Calibri"/>
                <w:b/>
                <w:color w:val="365F91"/>
                <w:sz w:val="28"/>
                <w:szCs w:val="28"/>
              </w:rPr>
              <w:t>E-legitymacja jest potwierdzeniem uprawnienia do bezpłatnych przejazdów Warszawskim Transportem Publicznym.</w:t>
            </w:r>
          </w:p>
        </w:tc>
      </w:tr>
    </w:tbl>
    <w:p w:rsidR="002C6F24" w:rsidRDefault="002C6F24" w:rsidP="002C6F24">
      <w:pPr>
        <w:pStyle w:val="NormalnyWeb"/>
        <w:jc w:val="both"/>
        <w:rPr>
          <w:rFonts w:ascii="Calibri" w:hAnsi="Calibri" w:cs="Calibri"/>
          <w:b/>
        </w:rPr>
      </w:pPr>
    </w:p>
    <w:p w:rsidR="002C6F24" w:rsidRPr="00376282" w:rsidRDefault="002C6F24" w:rsidP="002C6F24">
      <w:pPr>
        <w:pStyle w:val="NormalnyWeb"/>
        <w:jc w:val="both"/>
        <w:rPr>
          <w:rFonts w:ascii="Calibri" w:hAnsi="Calibri" w:cs="Calibri"/>
          <w:b/>
          <w:sz w:val="28"/>
          <w:szCs w:val="28"/>
        </w:rPr>
      </w:pPr>
      <w:r w:rsidRPr="00376282">
        <w:rPr>
          <w:rFonts w:ascii="Calibri" w:hAnsi="Calibri" w:cs="Calibri"/>
          <w:b/>
          <w:sz w:val="28"/>
          <w:szCs w:val="28"/>
        </w:rPr>
        <w:t>Wyrobić nową lub przedłużyć już posiadaną Kartę Ucznia można na kilka sposobów podanych poniżej.</w:t>
      </w:r>
    </w:p>
    <w:p w:rsidR="002C6F24" w:rsidRPr="000032CC" w:rsidRDefault="002C6F24" w:rsidP="002C6F24">
      <w:pPr>
        <w:pStyle w:val="NormalnyWeb"/>
        <w:jc w:val="both"/>
        <w:rPr>
          <w:rFonts w:ascii="Calibri" w:hAnsi="Calibri" w:cs="Calibri"/>
          <w:b/>
        </w:rPr>
      </w:pPr>
    </w:p>
    <w:p w:rsidR="002C6F24" w:rsidRPr="00D84731" w:rsidRDefault="002C6F24" w:rsidP="002C6F24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color w:val="943634"/>
          <w:sz w:val="28"/>
          <w:szCs w:val="28"/>
        </w:rPr>
      </w:pPr>
      <w:r w:rsidRPr="00D84731">
        <w:rPr>
          <w:rFonts w:ascii="Calibri" w:hAnsi="Calibri" w:cs="Calibri"/>
          <w:b/>
          <w:color w:val="943634"/>
          <w:sz w:val="28"/>
          <w:szCs w:val="28"/>
        </w:rPr>
        <w:t>Poprzez elektroniczny Punkt Obsługi Pasażerów (e-POP).</w:t>
      </w:r>
    </w:p>
    <w:p w:rsidR="002C6F24" w:rsidRDefault="002C6F24" w:rsidP="002C6F24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 w:rsidRPr="007C0F00">
        <w:rPr>
          <w:rFonts w:ascii="Calibri" w:hAnsi="Calibri" w:cs="Calibri"/>
        </w:rPr>
        <w:t xml:space="preserve">Wejdź na stronę </w:t>
      </w:r>
      <w:r w:rsidRPr="006026D0">
        <w:rPr>
          <w:rFonts w:ascii="Calibri" w:hAnsi="Calibri" w:cs="Calibri"/>
          <w:color w:val="0070C0"/>
        </w:rPr>
        <w:t>https://e-pop.wtp.waw.pl</w:t>
      </w:r>
      <w:r w:rsidRPr="007C0F00">
        <w:rPr>
          <w:rFonts w:ascii="Calibri" w:hAnsi="Calibri" w:cs="Calibri"/>
          <w:color w:val="548DD4"/>
        </w:rPr>
        <w:t xml:space="preserve"> </w:t>
      </w:r>
      <w:r w:rsidRPr="007C0F00">
        <w:rPr>
          <w:rFonts w:ascii="Calibri" w:hAnsi="Calibri" w:cs="Calibri"/>
          <w:color w:val="000000"/>
        </w:rPr>
        <w:t xml:space="preserve">i wypełnij wniosek o Kartę Ucznia. Przygotuj </w:t>
      </w:r>
      <w:r>
        <w:rPr>
          <w:rFonts w:ascii="Calibri" w:hAnsi="Calibri" w:cs="Calibri"/>
          <w:color w:val="000000"/>
        </w:rPr>
        <w:t xml:space="preserve">zdjęcie dziecka* oraz: </w:t>
      </w:r>
    </w:p>
    <w:p w:rsidR="002C6F24" w:rsidRDefault="002C6F24" w:rsidP="002C6F2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 w:rsidRPr="00865EE3">
        <w:rPr>
          <w:rFonts w:ascii="Calibri" w:hAnsi="Calibri" w:cs="Calibri"/>
        </w:rPr>
        <w:t>skan ważnej legitymacji szkolnej z wpisanym numerem PESEL, a w przypadku braku legitymacji –</w:t>
      </w:r>
      <w:r>
        <w:rPr>
          <w:rFonts w:ascii="Calibri" w:hAnsi="Calibri" w:cs="Calibri"/>
        </w:rPr>
        <w:t xml:space="preserve"> </w:t>
      </w:r>
      <w:r w:rsidRPr="00865EE3">
        <w:rPr>
          <w:rFonts w:ascii="Calibri" w:hAnsi="Calibri" w:cs="Calibri"/>
        </w:rPr>
        <w:t>skan zaświadczenia wydanego przez szkołę, zawierającego:</w:t>
      </w:r>
    </w:p>
    <w:p w:rsidR="002C6F24" w:rsidRPr="00D84731" w:rsidRDefault="002C6F24" w:rsidP="002C6F2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 w:rsidRPr="00D84731">
        <w:rPr>
          <w:rFonts w:ascii="Calibri" w:hAnsi="Calibri" w:cs="Calibri"/>
        </w:rPr>
        <w:t>adres zamieszkania ucznia,  </w:t>
      </w:r>
    </w:p>
    <w:p w:rsidR="002C6F24" w:rsidRPr="00865EE3" w:rsidRDefault="002C6F24" w:rsidP="002C6F2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865EE3">
        <w:rPr>
          <w:rFonts w:ascii="Calibri" w:hAnsi="Calibri" w:cs="Calibri"/>
        </w:rPr>
        <w:t>informację o uczęszczaniu dziecka do szkoły w określonym roku szkolnym, </w:t>
      </w:r>
    </w:p>
    <w:p w:rsidR="002C6F24" w:rsidRPr="00865EE3" w:rsidRDefault="002C6F24" w:rsidP="002C6F2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PESEL.</w:t>
      </w:r>
    </w:p>
    <w:p w:rsidR="002C6F24" w:rsidRDefault="002C6F24" w:rsidP="002C6F24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Złożenie wniosku za pośrednictwem e-POP możliwe jest jedynie przez posiadaczy Profilu Zaufanego (d</w:t>
      </w:r>
      <w:r w:rsidRPr="00865EE3">
        <w:rPr>
          <w:rFonts w:ascii="Calibri" w:hAnsi="Calibri" w:cs="Calibri"/>
        </w:rPr>
        <w:t xml:space="preserve">zieci, które ukończyły 13 lat i posiadają </w:t>
      </w:r>
      <w:r>
        <w:rPr>
          <w:rFonts w:ascii="Calibri" w:hAnsi="Calibri" w:cs="Calibri"/>
        </w:rPr>
        <w:t>Profil Zaufany</w:t>
      </w:r>
      <w:r w:rsidRPr="00865EE3">
        <w:rPr>
          <w:rFonts w:ascii="Calibri" w:hAnsi="Calibri" w:cs="Calibri"/>
        </w:rPr>
        <w:t xml:space="preserve"> mogą złożyć wniosek samodzielnie).</w:t>
      </w:r>
      <w:r>
        <w:rPr>
          <w:rFonts w:ascii="Calibri" w:hAnsi="Calibri" w:cs="Calibri"/>
        </w:rPr>
        <w:br/>
      </w:r>
      <w:r w:rsidRPr="00865EE3">
        <w:rPr>
          <w:rFonts w:ascii="Calibri" w:hAnsi="Calibri" w:cs="Calibri"/>
        </w:rPr>
        <w:br/>
      </w:r>
      <w:r>
        <w:rPr>
          <w:rFonts w:ascii="Calibri" w:hAnsi="Calibri" w:cs="Calibri"/>
        </w:rPr>
        <w:t>Karta</w:t>
      </w:r>
      <w:r w:rsidRPr="00865EE3">
        <w:rPr>
          <w:rFonts w:ascii="Calibri" w:hAnsi="Calibri" w:cs="Calibri"/>
        </w:rPr>
        <w:t xml:space="preserve"> wysył</w:t>
      </w:r>
      <w:r>
        <w:rPr>
          <w:rFonts w:ascii="Calibri" w:hAnsi="Calibri" w:cs="Calibri"/>
        </w:rPr>
        <w:t>ana jest</w:t>
      </w:r>
      <w:r w:rsidRPr="00865EE3">
        <w:rPr>
          <w:rFonts w:ascii="Calibri" w:hAnsi="Calibri" w:cs="Calibri"/>
        </w:rPr>
        <w:t xml:space="preserve"> na wskazany we wniosku adres zamieszkania </w:t>
      </w:r>
      <w:r>
        <w:rPr>
          <w:rFonts w:ascii="Calibri" w:hAnsi="Calibri" w:cs="Calibri"/>
        </w:rPr>
        <w:t>(za pośrednictwem Poczty Polskiej).</w:t>
      </w:r>
    </w:p>
    <w:p w:rsidR="002C6F24" w:rsidRDefault="002C6F24" w:rsidP="002C6F24">
      <w:pPr>
        <w:pStyle w:val="NormalnyWeb"/>
        <w:jc w:val="both"/>
        <w:rPr>
          <w:rFonts w:ascii="Calibri" w:hAnsi="Calibri" w:cs="Calibri"/>
        </w:rPr>
      </w:pPr>
      <w:r w:rsidRPr="00865EE3">
        <w:rPr>
          <w:rFonts w:ascii="Calibri" w:hAnsi="Calibri" w:cs="Calibri"/>
        </w:rPr>
        <w:t xml:space="preserve">Wybierając odbiór karty w dowolnym </w:t>
      </w:r>
      <w:r>
        <w:rPr>
          <w:rFonts w:ascii="Calibri" w:hAnsi="Calibri" w:cs="Calibri"/>
        </w:rPr>
        <w:t>POP</w:t>
      </w:r>
      <w:r w:rsidRPr="00865EE3">
        <w:rPr>
          <w:rFonts w:ascii="Calibri" w:hAnsi="Calibri" w:cs="Calibri"/>
        </w:rPr>
        <w:t xml:space="preserve">, po zaakceptowaniu wniosku przez pracownika ZTM, otrzymasz maila z informacją, że wniosek został przyjęty i należy </w:t>
      </w:r>
      <w:r>
        <w:rPr>
          <w:rFonts w:ascii="Calibri" w:hAnsi="Calibri" w:cs="Calibri"/>
        </w:rPr>
        <w:t>odebrać Kartę.</w:t>
      </w:r>
    </w:p>
    <w:p w:rsidR="00906A58" w:rsidRDefault="00906A58" w:rsidP="002C6F24">
      <w:pPr>
        <w:pStyle w:val="NormalnyWeb"/>
        <w:jc w:val="both"/>
        <w:rPr>
          <w:rFonts w:ascii="Calibri" w:hAnsi="Calibri" w:cs="Calibri"/>
        </w:rPr>
      </w:pPr>
    </w:p>
    <w:p w:rsidR="002C6F24" w:rsidRPr="00D84731" w:rsidRDefault="002C6F24" w:rsidP="002C6F24">
      <w:pPr>
        <w:pStyle w:val="NormalnyWeb"/>
        <w:numPr>
          <w:ilvl w:val="0"/>
          <w:numId w:val="1"/>
        </w:numPr>
        <w:jc w:val="both"/>
        <w:rPr>
          <w:rFonts w:ascii="Calibri" w:hAnsi="Calibri" w:cs="Calibri"/>
          <w:b/>
          <w:color w:val="943634"/>
          <w:sz w:val="28"/>
          <w:szCs w:val="28"/>
        </w:rPr>
      </w:pPr>
      <w:r w:rsidRPr="00D84731">
        <w:rPr>
          <w:rFonts w:ascii="Calibri" w:hAnsi="Calibri" w:cs="Calibri"/>
          <w:b/>
          <w:color w:val="943634"/>
          <w:sz w:val="28"/>
          <w:szCs w:val="28"/>
        </w:rPr>
        <w:lastRenderedPageBreak/>
        <w:t xml:space="preserve">Za pośrednictwem linku elektronicznego otrzymanego ze szkoły, do której uczęszcza Uczeń. </w:t>
      </w:r>
    </w:p>
    <w:p w:rsidR="002C6F24" w:rsidRPr="007C0F00" w:rsidRDefault="002C6F24" w:rsidP="002C6F24">
      <w:pPr>
        <w:pStyle w:val="NormalnyWeb"/>
        <w:jc w:val="both"/>
        <w:rPr>
          <w:rFonts w:ascii="Calibri" w:hAnsi="Calibri" w:cs="Calibri"/>
        </w:rPr>
      </w:pPr>
      <w:r w:rsidRPr="007C0F00">
        <w:rPr>
          <w:rFonts w:ascii="Calibri" w:hAnsi="Calibri" w:cs="Calibri"/>
          <w:b/>
        </w:rPr>
        <w:t>Potrzebne dokumenty:</w:t>
      </w:r>
      <w:r w:rsidRPr="007C0F00">
        <w:rPr>
          <w:rFonts w:ascii="Calibri" w:hAnsi="Calibri" w:cs="Calibri"/>
        </w:rPr>
        <w:t xml:space="preserve"> </w:t>
      </w:r>
    </w:p>
    <w:p w:rsidR="002C6F24" w:rsidRPr="007C0F00" w:rsidRDefault="002C6F24" w:rsidP="002C6F24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7C0F00">
        <w:rPr>
          <w:rFonts w:ascii="Calibri" w:hAnsi="Calibri" w:cs="Calibri"/>
        </w:rPr>
        <w:t>numer obecnej Karty Ucznia</w:t>
      </w:r>
      <w:r>
        <w:rPr>
          <w:rFonts w:ascii="Calibri" w:hAnsi="Calibri" w:cs="Calibri"/>
        </w:rPr>
        <w:t xml:space="preserve"> (nie dotyczy pierwszej karty</w:t>
      </w:r>
      <w:r w:rsidRPr="007C0F00">
        <w:rPr>
          <w:rFonts w:ascii="Calibri" w:hAnsi="Calibri" w:cs="Calibri"/>
        </w:rPr>
        <w:t>),</w:t>
      </w:r>
    </w:p>
    <w:p w:rsidR="002C6F24" w:rsidRPr="007C0F00" w:rsidRDefault="002C6F24" w:rsidP="002C6F24">
      <w:pPr>
        <w:pStyle w:val="NormalnyWeb"/>
        <w:numPr>
          <w:ilvl w:val="0"/>
          <w:numId w:val="4"/>
        </w:numPr>
        <w:jc w:val="both"/>
        <w:rPr>
          <w:rFonts w:ascii="Calibri" w:hAnsi="Calibri" w:cs="Calibri"/>
        </w:rPr>
      </w:pPr>
      <w:r w:rsidRPr="007C0F00">
        <w:rPr>
          <w:rFonts w:ascii="Calibri" w:hAnsi="Calibri" w:cs="Calibri"/>
        </w:rPr>
        <w:t xml:space="preserve">zdjęcie* dziecka. </w:t>
      </w:r>
    </w:p>
    <w:p w:rsidR="002C6F24" w:rsidRPr="007C0F00" w:rsidRDefault="002C6F24" w:rsidP="002C6F24">
      <w:pPr>
        <w:pStyle w:val="NormalnyWeb"/>
        <w:jc w:val="both"/>
        <w:rPr>
          <w:rFonts w:ascii="Calibri" w:hAnsi="Calibri" w:cs="Calibri"/>
        </w:rPr>
      </w:pPr>
      <w:r w:rsidRPr="007C0F00">
        <w:rPr>
          <w:rFonts w:ascii="Calibri" w:hAnsi="Calibri" w:cs="Calibri"/>
        </w:rPr>
        <w:t xml:space="preserve">Po wypełnieniu i wysłaniu wniosku na adres e-mail otrzymasz potwierdzenie jego złożenia, </w:t>
      </w:r>
      <w:r w:rsidRPr="007C0F00">
        <w:rPr>
          <w:rFonts w:ascii="Calibri" w:hAnsi="Calibri" w:cs="Calibri"/>
        </w:rPr>
        <w:br/>
        <w:t xml:space="preserve">a później informację o jego rozpatrzeniu. </w:t>
      </w:r>
    </w:p>
    <w:p w:rsidR="002C6F24" w:rsidRDefault="002C6F24" w:rsidP="002C6F24">
      <w:pPr>
        <w:pStyle w:val="NormalnyWeb"/>
        <w:jc w:val="both"/>
        <w:rPr>
          <w:rFonts w:ascii="Calibri" w:hAnsi="Calibri" w:cs="Calibri"/>
        </w:rPr>
      </w:pPr>
      <w:r w:rsidRPr="007C0F00">
        <w:rPr>
          <w:rFonts w:ascii="Calibri" w:hAnsi="Calibri" w:cs="Calibri"/>
        </w:rPr>
        <w:t>Nową Kartę Ucznia odbierzesz w szkole po otrzymaniu wiadomości z sekretariatu o jej dostarczeniu.</w:t>
      </w:r>
    </w:p>
    <w:p w:rsidR="001E2037" w:rsidRDefault="001E2037" w:rsidP="002C6F24">
      <w:pPr>
        <w:pStyle w:val="NormalnyWeb"/>
        <w:jc w:val="both"/>
        <w:rPr>
          <w:rFonts w:ascii="Calibri" w:hAnsi="Calibri" w:cs="Calibri"/>
        </w:rPr>
      </w:pPr>
    </w:p>
    <w:p w:rsidR="002C6F24" w:rsidRPr="001E2037" w:rsidRDefault="001E2037" w:rsidP="002C6F24">
      <w:pPr>
        <w:pStyle w:val="NormalnyWeb"/>
        <w:jc w:val="both"/>
        <w:rPr>
          <w:color w:val="FF0000"/>
        </w:rPr>
      </w:pPr>
      <w:r w:rsidRPr="001E2037">
        <w:rPr>
          <w:rStyle w:val="Pogrubienie"/>
          <w:rFonts w:ascii="Arial" w:hAnsi="Arial" w:cs="Arial"/>
          <w:color w:val="FF0000"/>
          <w:shd w:val="clear" w:color="auto" w:fill="FFFFFF"/>
        </w:rPr>
        <w:t>Link SP 398:</w:t>
      </w:r>
      <w:r w:rsidRPr="001E2037">
        <w:rPr>
          <w:rFonts w:ascii="Arial" w:hAnsi="Arial" w:cs="Arial"/>
          <w:color w:val="FF0000"/>
          <w:shd w:val="clear" w:color="auto" w:fill="FFFFFF"/>
        </w:rPr>
        <w:t> </w:t>
      </w:r>
      <w:hyperlink r:id="rId5" w:history="1">
        <w:r w:rsidRPr="001E2037">
          <w:rPr>
            <w:rStyle w:val="Hipercze"/>
            <w:rFonts w:ascii="Arial" w:hAnsi="Arial" w:cs="Arial"/>
            <w:color w:val="FF0000"/>
            <w:shd w:val="clear" w:color="auto" w:fill="FFFFFF"/>
          </w:rPr>
          <w:t>https://kartaucznia.ztm.waw.pl/89f68733</w:t>
        </w:r>
      </w:hyperlink>
      <w:bookmarkStart w:id="0" w:name="_GoBack"/>
      <w:bookmarkEnd w:id="0"/>
    </w:p>
    <w:p w:rsidR="001E2037" w:rsidRDefault="001E2037" w:rsidP="002C6F24">
      <w:pPr>
        <w:pStyle w:val="NormalnyWeb"/>
        <w:jc w:val="both"/>
        <w:rPr>
          <w:rFonts w:ascii="Calibri" w:hAnsi="Calibri" w:cs="Calibri"/>
        </w:rPr>
      </w:pPr>
    </w:p>
    <w:p w:rsidR="002C6F24" w:rsidRPr="00376282" w:rsidRDefault="002C6F24" w:rsidP="002C6F24">
      <w:pPr>
        <w:pStyle w:val="NormalnyWeb"/>
        <w:jc w:val="both"/>
        <w:rPr>
          <w:rFonts w:ascii="Calibri" w:hAnsi="Calibri" w:cs="Calibri"/>
          <w:b/>
          <w:color w:val="943634"/>
          <w:sz w:val="28"/>
          <w:szCs w:val="28"/>
        </w:rPr>
      </w:pPr>
      <w:r w:rsidRPr="00376282">
        <w:rPr>
          <w:rFonts w:ascii="Calibri" w:hAnsi="Calibri" w:cs="Calibri"/>
          <w:b/>
          <w:color w:val="943634"/>
          <w:sz w:val="28"/>
          <w:szCs w:val="28"/>
        </w:rPr>
        <w:t>3. Bezpośrednio w Punkcie Obsługi Pasażerów.</w:t>
      </w:r>
    </w:p>
    <w:p w:rsidR="002C6F24" w:rsidRPr="007C0F00" w:rsidRDefault="002C6F24" w:rsidP="002C6F24">
      <w:pPr>
        <w:jc w:val="both"/>
        <w:rPr>
          <w:rFonts w:ascii="Calibri" w:hAnsi="Calibri" w:cs="Calibri"/>
        </w:rPr>
      </w:pPr>
      <w:r w:rsidRPr="007C0F00">
        <w:rPr>
          <w:rFonts w:ascii="Calibri" w:hAnsi="Calibri" w:cs="Calibri"/>
          <w:b/>
        </w:rPr>
        <w:t>Potrzebne dokumenty:</w:t>
      </w:r>
      <w:r w:rsidRPr="007C0F00">
        <w:rPr>
          <w:rFonts w:ascii="Calibri" w:hAnsi="Calibri" w:cs="Calibri"/>
        </w:rPr>
        <w:t xml:space="preserve"> </w:t>
      </w:r>
    </w:p>
    <w:p w:rsidR="002C6F24" w:rsidRPr="006526EF" w:rsidRDefault="002C6F24" w:rsidP="002C6F2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7C0F00">
        <w:rPr>
          <w:rFonts w:ascii="Calibri" w:hAnsi="Calibri" w:cs="Calibri"/>
        </w:rPr>
        <w:t xml:space="preserve">ważna legitymacja szkolna z wpisanym numerem PESEL, a w przypadku braku legitymacji z powyższymi danymi zaświadczenie wydane przez placówkę, </w:t>
      </w:r>
      <w:r w:rsidRPr="006526EF">
        <w:rPr>
          <w:rFonts w:ascii="Calibri" w:hAnsi="Calibri" w:cs="Calibri"/>
        </w:rPr>
        <w:t>zawierające:</w:t>
      </w:r>
    </w:p>
    <w:p w:rsidR="002C6F24" w:rsidRPr="006526EF" w:rsidRDefault="002C6F24" w:rsidP="002C6F2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6526EF">
        <w:rPr>
          <w:rFonts w:ascii="Calibri" w:hAnsi="Calibri" w:cs="Calibri"/>
        </w:rPr>
        <w:t>adres zamieszkania ucznia,  </w:t>
      </w:r>
    </w:p>
    <w:p w:rsidR="002C6F24" w:rsidRPr="006526EF" w:rsidRDefault="002C6F24" w:rsidP="002C6F2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6526EF">
        <w:rPr>
          <w:rFonts w:ascii="Calibri" w:hAnsi="Calibri" w:cs="Calibri"/>
        </w:rPr>
        <w:t>informację o uczęszczaniu dziecka do szkoły w określonym roku szkolnym, </w:t>
      </w:r>
    </w:p>
    <w:p w:rsidR="002C6F24" w:rsidRPr="006526EF" w:rsidRDefault="002C6F24" w:rsidP="002C6F24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6526EF">
        <w:rPr>
          <w:rFonts w:ascii="Calibri" w:hAnsi="Calibri" w:cs="Calibri"/>
        </w:rPr>
        <w:t>numer PESEL,</w:t>
      </w:r>
    </w:p>
    <w:p w:rsidR="002C6F24" w:rsidRDefault="002C6F24" w:rsidP="002C6F2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6526EF">
        <w:rPr>
          <w:rFonts w:ascii="Calibri" w:hAnsi="Calibri" w:cs="Calibri"/>
        </w:rPr>
        <w:t>dokument potwierdzający tożsamość dziecka, a w przypadku uczniów obcokrajowców, którzy nie posiadają dokumentu potwierdzającego tożsamość, należy okazać dokument potw</w:t>
      </w:r>
      <w:r>
        <w:rPr>
          <w:rFonts w:ascii="Calibri" w:hAnsi="Calibri" w:cs="Calibri"/>
        </w:rPr>
        <w:t>ierdzający nadanie numeru PESEL,</w:t>
      </w:r>
    </w:p>
    <w:p w:rsidR="002C6F24" w:rsidRDefault="002C6F24" w:rsidP="002C6F2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zdjęcie* dziecka w formie elektronicznej lub papierowej.</w:t>
      </w:r>
    </w:p>
    <w:p w:rsidR="00202875" w:rsidRDefault="00202875"/>
    <w:sectPr w:rsidR="0020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1E4"/>
    <w:multiLevelType w:val="hybridMultilevel"/>
    <w:tmpl w:val="2564E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04B4"/>
    <w:multiLevelType w:val="multilevel"/>
    <w:tmpl w:val="397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E7C55"/>
    <w:multiLevelType w:val="multilevel"/>
    <w:tmpl w:val="397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32907"/>
    <w:multiLevelType w:val="hybridMultilevel"/>
    <w:tmpl w:val="250C877E"/>
    <w:lvl w:ilvl="0" w:tplc="87E2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9933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24"/>
    <w:rsid w:val="001E2037"/>
    <w:rsid w:val="00202875"/>
    <w:rsid w:val="002C6F24"/>
    <w:rsid w:val="009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3C9A"/>
  <w15:chartTrackingRefBased/>
  <w15:docId w15:val="{94657F4A-D32E-4EE7-A195-DC797ABC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6F2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E20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2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aucznia.ztm.waw.pl/89f68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Hamera</dc:creator>
  <cp:keywords/>
  <dc:description/>
  <cp:lastModifiedBy>Agnieszka Hamera</cp:lastModifiedBy>
  <cp:revision>3</cp:revision>
  <dcterms:created xsi:type="dcterms:W3CDTF">2024-06-11T07:51:00Z</dcterms:created>
  <dcterms:modified xsi:type="dcterms:W3CDTF">2024-06-17T09:52:00Z</dcterms:modified>
</cp:coreProperties>
</file>